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</w:t>
      </w: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заседания Комиссии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</w:t>
      </w: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о соблюдению требований к служебному поведению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муниципальных служащих органов местного самоуправления городского округа Электросталь  Московской области  и урегулированию конфликта интересов</w:t>
      </w:r>
    </w:p>
    <w:p w:rsidR="00ED190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Дата заседания: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A10D6E">
        <w:rPr>
          <w:rFonts w:ascii="Times New Roman" w:eastAsia="Times New Roman" w:hAnsi="Times New Roman"/>
          <w:b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A10D6E">
        <w:rPr>
          <w:rFonts w:ascii="Times New Roman" w:eastAsia="Times New Roman" w:hAnsi="Times New Roman"/>
          <w:b/>
          <w:sz w:val="24"/>
          <w:szCs w:val="24"/>
          <w:lang w:eastAsia="ru-RU"/>
        </w:rPr>
        <w:t>октября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201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4B498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571D7C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№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="001827A9" w:rsidRPr="001827A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1</w:t>
      </w:r>
      <w:r w:rsidR="00A10D6E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2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E168E" w:rsidRDefault="00FE168E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C4315" w:rsidRDefault="00CC4315" w:rsidP="00CC431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CC4315" w:rsidRDefault="00CC4315" w:rsidP="00CC4315">
      <w:pPr>
        <w:pStyle w:val="ConsPlusNormal"/>
        <w:numPr>
          <w:ilvl w:val="0"/>
          <w:numId w:val="31"/>
        </w:num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Федоров Александр Владимирович – первый заместитель  Главы Администрации городского округа Электросталь Московской области, </w:t>
      </w:r>
    </w:p>
    <w:p w:rsidR="00CC4315" w:rsidRPr="00AA7410" w:rsidRDefault="00CC4315" w:rsidP="00CC431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7410">
        <w:rPr>
          <w:rFonts w:ascii="Times New Roman" w:hAnsi="Times New Roman" w:cs="Times New Roman"/>
          <w:b/>
          <w:sz w:val="24"/>
          <w:szCs w:val="24"/>
        </w:rPr>
        <w:t xml:space="preserve">Заместитель председателя комиссии: </w:t>
      </w:r>
    </w:p>
    <w:p w:rsidR="00CC4315" w:rsidRDefault="00CC4315" w:rsidP="00CC431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Волкова Инна Юрьевна</w:t>
      </w:r>
      <w:r>
        <w:rPr>
          <w:rFonts w:ascii="Times New Roman" w:hAnsi="Times New Roman" w:cs="Times New Roman"/>
          <w:sz w:val="24"/>
          <w:szCs w:val="24"/>
        </w:rPr>
        <w:tab/>
        <w:t>- заместитель Главы Администрации городского округа Электросталь Московской области,</w:t>
      </w:r>
    </w:p>
    <w:p w:rsidR="00CC4315" w:rsidRDefault="00CC4315" w:rsidP="00CC431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>Секретарь  комиссии:</w:t>
      </w:r>
    </w:p>
    <w:p w:rsidR="00CC4315" w:rsidRDefault="00CC4315" w:rsidP="00CC431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Вишнева Элла Владимировна - начальник отдела по вопросам муниципальной службы и кадров Администрации городского округа Электросталь Московской области,</w:t>
      </w:r>
    </w:p>
    <w:p w:rsidR="00CC4315" w:rsidRDefault="00CC4315" w:rsidP="00CC431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CC4315" w:rsidRDefault="00CC4315" w:rsidP="00CC431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Повалов Александр Александрович – заместитель Главы Администрации городского округа Электросталь Московской области</w:t>
      </w:r>
      <w:r w:rsidRPr="00606FB3">
        <w:rPr>
          <w:rFonts w:ascii="Times New Roman" w:hAnsi="Times New Roman" w:cs="Times New Roman"/>
          <w:sz w:val="24"/>
          <w:szCs w:val="24"/>
        </w:rPr>
        <w:t>,</w:t>
      </w:r>
    </w:p>
    <w:p w:rsidR="00CC4315" w:rsidRDefault="00CC4315" w:rsidP="00CC431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Светлова Елена Александровна – начальник правового управления Администрации городского округа Электросталь Московской области,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C4315" w:rsidRDefault="00CC4315" w:rsidP="00CC431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Гладков Георгий Владимирович – начальник отдела судебно-претензионной работы правового управления Администрации городского округа Электросталь Московской области,</w:t>
      </w:r>
    </w:p>
    <w:p w:rsidR="00CC4315" w:rsidRDefault="00CC4315" w:rsidP="00CC431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Котюк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Игорь Антонович – специалист по охране труда отдела по вопросам муниципальной службы и кадров Администрации городского округа Электросталь Московской области,</w:t>
      </w:r>
    </w:p>
    <w:p w:rsidR="00CC4315" w:rsidRDefault="00CC4315" w:rsidP="00CC431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Родина Наталья Александровна – депутат Совета депутатов городского округа Электросталь Московской области,</w:t>
      </w:r>
    </w:p>
    <w:p w:rsidR="00CC4315" w:rsidRDefault="00CC4315" w:rsidP="00CC431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Авилова Юлия Юрьевна – член Общественной Палаты городского округа Электросталь Московской области</w:t>
      </w:r>
    </w:p>
    <w:p w:rsidR="00496137" w:rsidRDefault="00496137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и ходатайств от муниципальных 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граждан, замещавших должность муниципальной службы,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членов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r w:rsidRPr="004D1D2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от членов Комиссии о наличии прямой или косвенной заинтересованности, которая может привести к конфликту интересов при рассмотрении </w:t>
      </w:r>
      <w:proofErr w:type="gramStart"/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>вопросов, включенных в повестку заседания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C61EF4" w:rsidRDefault="00C61EF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ПОВЕСТКА ДНЯ:</w:t>
      </w:r>
    </w:p>
    <w:p w:rsidR="00025EC4" w:rsidRDefault="00025EC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1EF4" w:rsidRDefault="00C61EF4" w:rsidP="00C61E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уведомления </w:t>
      </w:r>
      <w:r w:rsidR="00A10D6E">
        <w:rPr>
          <w:rFonts w:ascii="Times New Roman" w:eastAsia="Times New Roman" w:hAnsi="Times New Roman"/>
          <w:sz w:val="24"/>
          <w:szCs w:val="24"/>
          <w:lang w:eastAsia="ru-RU"/>
        </w:rPr>
        <w:t>Комитета имущественных отношений Администрации городского округа</w:t>
      </w:r>
      <w:proofErr w:type="gramEnd"/>
      <w:r w:rsidR="00A10D6E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Электросталь Московской области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за</w:t>
      </w:r>
      <w:r w:rsidR="00A10D6E">
        <w:rPr>
          <w:rFonts w:ascii="Times New Roman" w:eastAsia="Times New Roman" w:hAnsi="Times New Roman"/>
          <w:sz w:val="24"/>
          <w:szCs w:val="24"/>
          <w:lang w:eastAsia="ru-RU"/>
        </w:rPr>
        <w:t xml:space="preserve">ключении </w:t>
      </w:r>
      <w:r w:rsidR="00AD138C">
        <w:rPr>
          <w:rFonts w:ascii="Times New Roman" w:eastAsia="Times New Roman" w:hAnsi="Times New Roman"/>
          <w:sz w:val="24"/>
          <w:szCs w:val="24"/>
          <w:lang w:eastAsia="ru-RU"/>
        </w:rPr>
        <w:t xml:space="preserve">срочного </w:t>
      </w:r>
      <w:r w:rsidR="00A10D6E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трудового договора с Ларионовым Валерием Семеновичем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AD138C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AD138C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AD138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на </w:t>
      </w:r>
      <w:r w:rsidR="00AD138C">
        <w:rPr>
          <w:rFonts w:ascii="Times New Roman" w:eastAsia="Times New Roman" w:hAnsi="Times New Roman"/>
          <w:sz w:val="24"/>
          <w:szCs w:val="24"/>
          <w:lang w:eastAsia="ru-RU"/>
        </w:rPr>
        <w:t>1 (один)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замещавшим должность</w:t>
      </w:r>
      <w:r w:rsidR="002C4DA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службы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</w:t>
      </w:r>
      <w:r w:rsidR="008D35F8"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 w:rsidR="00AD138C">
        <w:rPr>
          <w:rFonts w:ascii="Times New Roman" w:eastAsia="Times New Roman" w:hAnsi="Times New Roman"/>
          <w:sz w:val="24"/>
          <w:szCs w:val="24"/>
          <w:lang w:eastAsia="ru-RU"/>
        </w:rPr>
        <w:t xml:space="preserve">кономического управления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городского округа Электросталь Московской области до </w:t>
      </w:r>
      <w:r w:rsidR="00AD138C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="00025EC4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AD138C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025EC4">
        <w:rPr>
          <w:rFonts w:ascii="Times New Roman" w:eastAsia="Times New Roman" w:hAnsi="Times New Roman"/>
          <w:sz w:val="24"/>
          <w:szCs w:val="24"/>
          <w:lang w:eastAsia="ru-RU"/>
        </w:rPr>
        <w:t>.2018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C61EF4" w:rsidRDefault="00C61EF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1EF4" w:rsidRDefault="00C61EF4" w:rsidP="00C61EF4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Слушали по вопросу: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 - в адрес Администрации городского округа Электросталь Московской области </w:t>
      </w:r>
      <w:r w:rsidR="00AD13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AD13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.201</w:t>
      </w:r>
      <w:r w:rsidR="00025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 w:rsidR="00AD13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Комитета имущественных отношений Администрации городского округа Электросталь</w:t>
      </w:r>
      <w:r w:rsidR="00025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 за</w:t>
      </w:r>
      <w:r w:rsidR="00AD13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ключении </w:t>
      </w:r>
      <w:r w:rsidR="00E602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срочного трудового договора с Ларионовым Валерием Семеновичем</w:t>
      </w:r>
      <w:r w:rsidR="00025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</w:t>
      </w:r>
      <w:r w:rsidR="00E602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</w:t>
      </w:r>
      <w:r w:rsidR="00025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</w:t>
      </w:r>
      <w:r w:rsidR="00E602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="00025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.2018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E6026F">
        <w:rPr>
          <w:rFonts w:ascii="Times New Roman" w:eastAsia="Times New Roman" w:hAnsi="Times New Roman"/>
          <w:sz w:val="24"/>
          <w:szCs w:val="24"/>
          <w:lang w:eastAsia="ru-RU"/>
        </w:rPr>
        <w:t>1 (один) год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61EF4" w:rsidRDefault="00750EEA" w:rsidP="00C61E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Ларионов В.С.</w:t>
      </w:r>
      <w:r w:rsidR="00025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 в Муниципальное унитарное предприятие «Производственно-техническое предприятие городского хозяйства» на должность директора с 10.09.2018г.</w:t>
      </w:r>
    </w:p>
    <w:p w:rsidR="00C61EF4" w:rsidRDefault="00C61EF4" w:rsidP="00C61E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текущие </w:t>
      </w:r>
      <w:r w:rsidR="00750E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должностные обязанности входит осуществление руководств</w:t>
      </w:r>
      <w:r w:rsidR="00D26B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750E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муниципальным предприятием в соответствии с законодательством </w:t>
      </w:r>
      <w:r w:rsidR="007470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Российской Федерации, в качестве директора предприятия, высокоэффективной и устойчивой работы муниципального унитарного предприятия городского округа Электросталь Московской области «Производственно-техническо</w:t>
      </w:r>
      <w:r w:rsidR="00D26B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="007470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предприятие</w:t>
      </w:r>
      <w:r w:rsidR="00750E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470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городского хозяйства» и его социально-экономическое развитие; выполнение обязательств по заключенным хозяйственным договорам; сохранность закрепленного на праве хозяйственного ведения муниципального имущества;</w:t>
      </w:r>
      <w:proofErr w:type="gramEnd"/>
      <w:r w:rsidR="007470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соблюдения в деятельности предприятия законодательства Российской Федерации, активное использование правовых сре</w:t>
      </w:r>
      <w:proofErr w:type="gramStart"/>
      <w:r w:rsidR="007470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дств дл</w:t>
      </w:r>
      <w:proofErr w:type="gramEnd"/>
      <w:r w:rsidR="007470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совершенствования управления, укрепления финансового положения предприятия.</w:t>
      </w:r>
    </w:p>
    <w:p w:rsidR="00D94CEE" w:rsidRDefault="00AA4F60" w:rsidP="00C61EF4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C61EF4">
        <w:rPr>
          <w:rFonts w:ascii="Times New Roman" w:eastAsia="Times New Roman" w:hAnsi="Times New Roman"/>
          <w:sz w:val="24"/>
          <w:szCs w:val="24"/>
        </w:rPr>
        <w:t xml:space="preserve">В период замещения </w:t>
      </w:r>
      <w:r w:rsidR="00B114F5">
        <w:rPr>
          <w:rFonts w:ascii="Times New Roman" w:eastAsia="Times New Roman" w:hAnsi="Times New Roman"/>
          <w:sz w:val="24"/>
          <w:szCs w:val="24"/>
        </w:rPr>
        <w:t>Ларионовым В.С.</w:t>
      </w:r>
      <w:r>
        <w:rPr>
          <w:rFonts w:ascii="Times New Roman" w:eastAsia="Times New Roman" w:hAnsi="Times New Roman"/>
          <w:sz w:val="24"/>
          <w:szCs w:val="24"/>
        </w:rPr>
        <w:t xml:space="preserve"> должности муниципальной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службы начальника </w:t>
      </w:r>
      <w:r w:rsidR="00C05BED">
        <w:rPr>
          <w:rFonts w:ascii="Times New Roman" w:eastAsia="Times New Roman" w:hAnsi="Times New Roman"/>
          <w:sz w:val="24"/>
          <w:szCs w:val="24"/>
        </w:rPr>
        <w:t xml:space="preserve">экономического управления </w:t>
      </w:r>
      <w:r>
        <w:rPr>
          <w:rFonts w:ascii="Times New Roman" w:eastAsia="Times New Roman" w:hAnsi="Times New Roman"/>
          <w:sz w:val="24"/>
          <w:szCs w:val="24"/>
        </w:rPr>
        <w:t>Адм</w:t>
      </w:r>
      <w:r w:rsidR="00C61EF4">
        <w:rPr>
          <w:rFonts w:ascii="Times New Roman" w:eastAsia="Times New Roman" w:hAnsi="Times New Roman"/>
          <w:sz w:val="24"/>
          <w:szCs w:val="24"/>
          <w:lang w:eastAsia="ru-RU"/>
        </w:rPr>
        <w:t>инистрации городского округа</w:t>
      </w:r>
      <w:proofErr w:type="gramEnd"/>
      <w:r w:rsidR="00C61EF4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Электросталь Московской области </w:t>
      </w:r>
      <w:r w:rsidR="00C61EF4">
        <w:rPr>
          <w:rFonts w:ascii="Times New Roman" w:eastAsia="Times New Roman" w:hAnsi="Times New Roman"/>
          <w:sz w:val="24"/>
          <w:szCs w:val="24"/>
        </w:rPr>
        <w:t>на него было возложено исполнение след</w:t>
      </w:r>
      <w:r w:rsidR="00C978CD">
        <w:rPr>
          <w:rFonts w:ascii="Times New Roman" w:eastAsia="Times New Roman" w:hAnsi="Times New Roman"/>
          <w:sz w:val="24"/>
          <w:szCs w:val="24"/>
        </w:rPr>
        <w:t>ующих должностных обязанностей:</w:t>
      </w:r>
      <w:r w:rsidR="00C05BED">
        <w:rPr>
          <w:rFonts w:ascii="Times New Roman" w:eastAsia="Times New Roman" w:hAnsi="Times New Roman"/>
          <w:sz w:val="24"/>
          <w:szCs w:val="24"/>
        </w:rPr>
        <w:t xml:space="preserve"> </w:t>
      </w:r>
      <w:r w:rsidR="00DD5204">
        <w:rPr>
          <w:rFonts w:ascii="Times New Roman" w:eastAsia="Times New Roman" w:hAnsi="Times New Roman"/>
          <w:sz w:val="24"/>
          <w:szCs w:val="24"/>
        </w:rPr>
        <w:t>руководить деятельностью отделов, входящих в экономическое управление, обеспечивать их взаимодействие со структурными подразделениями Администрации городского округа, органами местного самоуправления и организациями городского округа; анализировать, прогнозировать и осуществлять экономическое урегулирование инвестиционной деятельности на территории городского округа; разрабатывать и уточнять программы социально-экономического развития.</w:t>
      </w:r>
    </w:p>
    <w:p w:rsidR="00C61EF4" w:rsidRDefault="00C61EF4" w:rsidP="00C61EF4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 xml:space="preserve">Согласно </w:t>
      </w:r>
      <w:hyperlink r:id="rId6" w:history="1">
        <w:r>
          <w:rPr>
            <w:rStyle w:val="a4"/>
            <w:rFonts w:ascii="Times New Roman" w:eastAsiaTheme="minorHAnsi" w:hAnsi="Times New Roman"/>
            <w:sz w:val="24"/>
            <w:szCs w:val="24"/>
          </w:rPr>
          <w:t>ст. 64.1</w:t>
        </w:r>
      </w:hyperlink>
      <w:r>
        <w:rPr>
          <w:rFonts w:ascii="Times New Roman" w:eastAsiaTheme="minorHAnsi" w:hAnsi="Times New Roman"/>
          <w:sz w:val="24"/>
          <w:szCs w:val="24"/>
        </w:rPr>
        <w:t xml:space="preserve"> ТК РФ, </w:t>
      </w:r>
      <w:hyperlink r:id="rId7" w:history="1">
        <w:r>
          <w:rPr>
            <w:rStyle w:val="a4"/>
            <w:rFonts w:ascii="Times New Roman" w:eastAsiaTheme="minorHAnsi" w:hAnsi="Times New Roman"/>
            <w:sz w:val="24"/>
            <w:szCs w:val="24"/>
          </w:rPr>
          <w:t>ч. ч. 4</w:t>
        </w:r>
      </w:hyperlink>
      <w:r>
        <w:rPr>
          <w:rFonts w:ascii="Times New Roman" w:eastAsiaTheme="minorHAnsi" w:hAnsi="Times New Roman"/>
          <w:sz w:val="24"/>
          <w:szCs w:val="24"/>
        </w:rPr>
        <w:t xml:space="preserve"> и </w:t>
      </w:r>
      <w:hyperlink r:id="rId8" w:history="1">
        <w:r>
          <w:rPr>
            <w:rStyle w:val="a4"/>
            <w:rFonts w:ascii="Times New Roman" w:eastAsiaTheme="minorHAnsi" w:hAnsi="Times New Roman"/>
            <w:sz w:val="24"/>
            <w:szCs w:val="24"/>
          </w:rPr>
          <w:t>5 ст. 12</w:t>
        </w:r>
      </w:hyperlink>
      <w:r>
        <w:rPr>
          <w:rFonts w:ascii="Times New Roman" w:eastAsiaTheme="minorHAnsi" w:hAnsi="Times New Roman"/>
          <w:sz w:val="24"/>
          <w:szCs w:val="24"/>
        </w:rPr>
        <w:t xml:space="preserve"> Федерального закона N 273-ФЗ "О противодействии коррупции" работодатель при заключении трудового договора с гражданами, замещавшими должности государственной или муниципальной службы, перечень которых устанавливается правовыми актами РФ, в течение двух лет после их увольнения с государственной или муниципальной службы обязан в десятидневный срок сообщать о заключении такого договора представителю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нанимателя (работодателю) государственного или муниципального служащего по последнему месту его службы.</w:t>
      </w:r>
    </w:p>
    <w:p w:rsidR="00C61EF4" w:rsidRDefault="00C61EF4" w:rsidP="00C61EF4">
      <w:pPr>
        <w:spacing w:after="0"/>
        <w:ind w:firstLine="360"/>
        <w:jc w:val="both"/>
        <w:rPr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C61EF4" w:rsidRDefault="00C61EF4" w:rsidP="00C61E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по результатам  рассмотрения </w:t>
      </w:r>
      <w:r w:rsidR="00C05BED">
        <w:rPr>
          <w:rFonts w:ascii="Times New Roman" w:eastAsia="Times New Roman" w:hAnsi="Times New Roman"/>
          <w:sz w:val="24"/>
          <w:szCs w:val="24"/>
          <w:lang w:eastAsia="ru-RU"/>
        </w:rPr>
        <w:t>уведомления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очевидно,  что назначение на должность </w:t>
      </w:r>
      <w:r w:rsidR="00C05BED">
        <w:rPr>
          <w:rFonts w:ascii="Times New Roman" w:eastAsia="Times New Roman" w:hAnsi="Times New Roman"/>
          <w:sz w:val="24"/>
          <w:szCs w:val="24"/>
          <w:lang w:eastAsia="ru-RU"/>
        </w:rPr>
        <w:t>директора муниципального унитарного предприятия «Производственно-технического предприятия городского хозяйства» Ларионова В.С.</w:t>
      </w:r>
      <w:r w:rsidR="0079517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замещавшего  должность </w:t>
      </w:r>
      <w:r w:rsidR="002C4DAA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службы </w:t>
      </w:r>
      <w:r w:rsidR="00795174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</w:t>
      </w:r>
      <w:r w:rsidR="00951CBE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экономического управления </w:t>
      </w:r>
      <w:r w:rsidR="0079517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Администрации городского округа Электросталь  Московской области не нарушает  требований ст.12 </w:t>
      </w:r>
      <w:r>
        <w:rPr>
          <w:rFonts w:ascii="Times New Roman" w:hAnsi="Times New Roman"/>
          <w:sz w:val="24"/>
          <w:szCs w:val="24"/>
        </w:rPr>
        <w:t xml:space="preserve">Федерального закона от 25.12.2008 N 273-ФЗ «О противодействии коррупции», </w:t>
      </w:r>
      <w:r>
        <w:rPr>
          <w:rFonts w:ascii="Times New Roman" w:eastAsia="Times New Roman" w:hAnsi="Times New Roman"/>
          <w:sz w:val="24"/>
          <w:szCs w:val="24"/>
        </w:rPr>
        <w:t>так как у него отсутствовали полномочия по принятию решений в отношении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51CBE">
        <w:rPr>
          <w:rFonts w:ascii="Times New Roman" w:eastAsia="Times New Roman" w:hAnsi="Times New Roman"/>
          <w:sz w:val="24"/>
          <w:szCs w:val="24"/>
          <w:lang w:eastAsia="ru-RU"/>
        </w:rPr>
        <w:t>МУП «ПТП ГХ»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Им</w:t>
      </w:r>
      <w:r>
        <w:rPr>
          <w:rFonts w:ascii="Times New Roman" w:eastAsia="Times New Roman" w:hAnsi="Times New Roman"/>
          <w:sz w:val="24"/>
          <w:szCs w:val="24"/>
        </w:rPr>
        <w:t xml:space="preserve"> не осуществлялись функции надзора и контроля в отношении указанной организации. </w:t>
      </w:r>
      <w:proofErr w:type="gramStart"/>
      <w:r>
        <w:rPr>
          <w:rFonts w:ascii="Times New Roman" w:hAnsi="Times New Roman"/>
          <w:sz w:val="24"/>
          <w:szCs w:val="24"/>
        </w:rPr>
        <w:t>В связи с вышеизложенным н</w:t>
      </w:r>
      <w:r>
        <w:rPr>
          <w:rFonts w:ascii="Times New Roman" w:eastAsia="Times New Roman" w:hAnsi="Times New Roman"/>
          <w:sz w:val="24"/>
          <w:szCs w:val="24"/>
        </w:rPr>
        <w:t>еобходимость перед заключением трудового договора получить соответствующее разрешение отсутствует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C61EF4" w:rsidRDefault="00C61EF4" w:rsidP="00C61EF4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  <w:t>Решили:</w:t>
      </w:r>
    </w:p>
    <w:p w:rsidR="00C61EF4" w:rsidRDefault="00C61EF4" w:rsidP="00C61EF4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Информацию, изложенную в </w:t>
      </w:r>
      <w:r w:rsidR="002C4D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ообщении  </w:t>
      </w:r>
      <w:r w:rsidR="008D35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Комитета имущественных отношений Администрации городского округа Электросталь Московской области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="008D35F8">
        <w:rPr>
          <w:rFonts w:ascii="Times New Roman" w:eastAsia="Times New Roman" w:hAnsi="Times New Roman"/>
          <w:sz w:val="24"/>
          <w:szCs w:val="24"/>
          <w:lang w:eastAsia="ru-RU"/>
        </w:rPr>
        <w:t>заключении трудового договора с Ларионовым В.С.</w:t>
      </w:r>
      <w:r w:rsidR="002C4DAA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поступившим в адрес Администрации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городского округа Электросталь Московской принять к сведению.</w:t>
      </w:r>
    </w:p>
    <w:p w:rsidR="00C61EF4" w:rsidRDefault="00C61EF4" w:rsidP="00C61EF4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Установить, что замещение </w:t>
      </w:r>
      <w:r w:rsidR="008D35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Ларионовым В.С.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должности </w:t>
      </w:r>
      <w:r w:rsidR="008D35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директора МУП «ПТП ГХ»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нарушает требований ст.12 Федерального закона от 25.12.2008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273-ФЗ «О противодействии коррупции», согласие на замещение указанной должности не требуется.</w:t>
      </w:r>
    </w:p>
    <w:p w:rsidR="00496137" w:rsidRDefault="00496137" w:rsidP="00C61EF4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</w:p>
    <w:p w:rsidR="00C61EF4" w:rsidRDefault="00C61EF4" w:rsidP="00C61EF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Результат голосования: «ЗА» - единогласно, «ПРОТИВ»- нет, «ВОЗДЕРЖАЛИСЬ» </w:t>
      </w:r>
      <w:proofErr w:type="gramStart"/>
      <w:r>
        <w:rPr>
          <w:rFonts w:ascii="Times New Roman" w:eastAsia="Times New Roman" w:hAnsi="Times New Roman"/>
          <w:i/>
          <w:iCs/>
          <w:color w:val="000000"/>
          <w:lang w:eastAsia="ru-RU"/>
        </w:rPr>
        <w:t>-н</w:t>
      </w:r>
      <w:proofErr w:type="gramEnd"/>
      <w:r>
        <w:rPr>
          <w:rFonts w:ascii="Times New Roman" w:eastAsia="Times New Roman" w:hAnsi="Times New Roman"/>
          <w:i/>
          <w:iCs/>
          <w:color w:val="000000"/>
          <w:lang w:eastAsia="ru-RU"/>
        </w:rPr>
        <w:t>ет.</w:t>
      </w:r>
    </w:p>
    <w:p w:rsidR="00C61EF4" w:rsidRDefault="00C61EF4" w:rsidP="00C61E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C61EF4" w:rsidRDefault="00C61EF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0951" w:rsidRDefault="00110951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</w:p>
    <w:p w:rsidR="00CC4315" w:rsidRDefault="00CC4315" w:rsidP="00CC43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A7410">
        <w:rPr>
          <w:rFonts w:ascii="Times New Roman" w:eastAsia="Times New Roman" w:hAnsi="Times New Roman"/>
          <w:b/>
          <w:sz w:val="24"/>
          <w:szCs w:val="24"/>
        </w:rPr>
        <w:t>Подписи:</w:t>
      </w:r>
    </w:p>
    <w:p w:rsidR="00CC4315" w:rsidRDefault="00CC4315" w:rsidP="00CC43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C4315" w:rsidRPr="00BB1CD3" w:rsidRDefault="00CC4315" w:rsidP="00CC431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CC4315" w:rsidRDefault="00CC4315" w:rsidP="00CC431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__________________        А.В. Федоров </w:t>
      </w:r>
    </w:p>
    <w:p w:rsidR="00CC4315" w:rsidRDefault="00CC4315" w:rsidP="00CC43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C4315" w:rsidRPr="00D0605C" w:rsidRDefault="00CC4315" w:rsidP="00CC431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05C">
        <w:rPr>
          <w:rFonts w:ascii="Times New Roman" w:hAnsi="Times New Roman" w:cs="Times New Roman"/>
          <w:b/>
          <w:sz w:val="24"/>
          <w:szCs w:val="24"/>
        </w:rPr>
        <w:t xml:space="preserve">Заместитель председателя комиссии: </w:t>
      </w:r>
    </w:p>
    <w:p w:rsidR="00CC4315" w:rsidRDefault="00CC4315" w:rsidP="00CC43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      И.Ю. Волкова</w:t>
      </w:r>
    </w:p>
    <w:p w:rsidR="00CC4315" w:rsidRDefault="00CC4315" w:rsidP="00CC43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C4315" w:rsidRPr="00ED1904" w:rsidRDefault="00CC4315" w:rsidP="00CC431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904">
        <w:rPr>
          <w:rFonts w:ascii="Times New Roman" w:hAnsi="Times New Roman" w:cs="Times New Roman"/>
          <w:b/>
          <w:sz w:val="24"/>
          <w:szCs w:val="24"/>
        </w:rPr>
        <w:t>Секретарь  комиссии:</w:t>
      </w:r>
    </w:p>
    <w:p w:rsidR="00CC4315" w:rsidRDefault="00CC4315" w:rsidP="00CC431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  <w:r>
        <w:rPr>
          <w:rFonts w:ascii="Times New Roman" w:hAnsi="Times New Roman" w:cs="Times New Roman"/>
          <w:sz w:val="24"/>
          <w:szCs w:val="24"/>
        </w:rPr>
        <w:tab/>
        <w:t xml:space="preserve">Э.В. Вишнева </w:t>
      </w:r>
    </w:p>
    <w:p w:rsidR="00CC4315" w:rsidRDefault="00CC4315" w:rsidP="00CC4315">
      <w:pPr>
        <w:pStyle w:val="ConsPlusNormal"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C4315" w:rsidRPr="00ED1904" w:rsidRDefault="00CC4315" w:rsidP="00CC431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904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CC4315" w:rsidRDefault="00CC4315" w:rsidP="00CC43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  <w:t>А.А. Повалов</w:t>
      </w:r>
    </w:p>
    <w:p w:rsidR="00CC4315" w:rsidRDefault="00CC4315" w:rsidP="00CC4315">
      <w:pPr>
        <w:spacing w:after="0"/>
        <w:rPr>
          <w:rFonts w:ascii="Times New Roman" w:hAnsi="Times New Roman"/>
          <w:sz w:val="24"/>
          <w:szCs w:val="24"/>
        </w:rPr>
      </w:pPr>
    </w:p>
    <w:p w:rsidR="00CC4315" w:rsidRDefault="00CC4315" w:rsidP="00CC4315">
      <w:pPr>
        <w:spacing w:after="0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</w:t>
      </w:r>
      <w:r>
        <w:rPr>
          <w:rFonts w:ascii="Times New Roman" w:hAnsi="Times New Roman"/>
          <w:sz w:val="24"/>
          <w:szCs w:val="24"/>
        </w:rPr>
        <w:tab/>
        <w:t>Е.А. Светлова</w:t>
      </w:r>
    </w:p>
    <w:p w:rsidR="00CC4315" w:rsidRDefault="00CC4315" w:rsidP="00CC431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C4315" w:rsidRDefault="00CC4315" w:rsidP="00CC431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</w:t>
      </w:r>
      <w:r>
        <w:rPr>
          <w:rFonts w:ascii="Times New Roman" w:hAnsi="Times New Roman"/>
          <w:sz w:val="24"/>
          <w:szCs w:val="24"/>
        </w:rPr>
        <w:tab/>
        <w:t>Г.В. Гладков</w:t>
      </w:r>
    </w:p>
    <w:p w:rsidR="00CC4315" w:rsidRDefault="00CC4315" w:rsidP="00CC4315">
      <w:pPr>
        <w:spacing w:after="0"/>
        <w:rPr>
          <w:rFonts w:ascii="Times New Roman" w:hAnsi="Times New Roman"/>
          <w:sz w:val="24"/>
          <w:szCs w:val="24"/>
        </w:rPr>
      </w:pPr>
    </w:p>
    <w:p w:rsidR="00CC4315" w:rsidRDefault="00CC4315" w:rsidP="00CC431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</w:t>
      </w:r>
      <w:r>
        <w:rPr>
          <w:rFonts w:ascii="Times New Roman" w:hAnsi="Times New Roman"/>
          <w:sz w:val="24"/>
          <w:szCs w:val="24"/>
        </w:rPr>
        <w:tab/>
        <w:t xml:space="preserve">И.А. </w:t>
      </w:r>
      <w:proofErr w:type="spellStart"/>
      <w:r>
        <w:rPr>
          <w:rFonts w:ascii="Times New Roman" w:hAnsi="Times New Roman"/>
          <w:sz w:val="24"/>
          <w:szCs w:val="24"/>
        </w:rPr>
        <w:t>Котюк</w:t>
      </w:r>
      <w:proofErr w:type="spellEnd"/>
    </w:p>
    <w:p w:rsidR="00CC4315" w:rsidRDefault="00CC4315" w:rsidP="00CC4315">
      <w:pPr>
        <w:spacing w:after="0"/>
        <w:rPr>
          <w:rFonts w:ascii="Times New Roman" w:hAnsi="Times New Roman"/>
          <w:sz w:val="24"/>
          <w:szCs w:val="24"/>
        </w:rPr>
      </w:pPr>
    </w:p>
    <w:p w:rsidR="00CC4315" w:rsidRDefault="00CC4315" w:rsidP="00CC431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</w:t>
      </w:r>
      <w:r>
        <w:rPr>
          <w:rFonts w:ascii="Times New Roman" w:hAnsi="Times New Roman"/>
          <w:sz w:val="24"/>
          <w:szCs w:val="24"/>
        </w:rPr>
        <w:tab/>
        <w:t>Н.А. Родина</w:t>
      </w:r>
    </w:p>
    <w:p w:rsidR="00CC4315" w:rsidRDefault="00CC4315" w:rsidP="00CC4315">
      <w:pPr>
        <w:spacing w:after="0"/>
        <w:rPr>
          <w:rFonts w:ascii="Times New Roman" w:hAnsi="Times New Roman"/>
          <w:sz w:val="24"/>
          <w:szCs w:val="24"/>
        </w:rPr>
      </w:pPr>
    </w:p>
    <w:p w:rsidR="00CC4315" w:rsidRDefault="00CC4315" w:rsidP="00CC431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</w:t>
      </w:r>
      <w:r>
        <w:rPr>
          <w:rFonts w:ascii="Times New Roman" w:hAnsi="Times New Roman"/>
          <w:sz w:val="24"/>
          <w:szCs w:val="24"/>
        </w:rPr>
        <w:tab/>
        <w:t>Ю.Ю. Авилова</w:t>
      </w:r>
    </w:p>
    <w:p w:rsidR="00CC4315" w:rsidRPr="00AA7410" w:rsidRDefault="00CC4315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sectPr w:rsidR="00CC4315" w:rsidRPr="00AA7410" w:rsidSect="00EC7770">
      <w:pgSz w:w="11906" w:h="16838" w:code="9"/>
      <w:pgMar w:top="993" w:right="850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2">
    <w:nsid w:val="0066760E"/>
    <w:multiLevelType w:val="hybridMultilevel"/>
    <w:tmpl w:val="8A16D6C4"/>
    <w:lvl w:ilvl="0" w:tplc="A0AA0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9E6A2A"/>
    <w:multiLevelType w:val="hybridMultilevel"/>
    <w:tmpl w:val="DDF46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40EA0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008D6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33A06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A6825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E296E"/>
    <w:multiLevelType w:val="hybridMultilevel"/>
    <w:tmpl w:val="1032B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C6AF6"/>
    <w:multiLevelType w:val="multilevel"/>
    <w:tmpl w:val="53C058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3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000000"/>
        <w:sz w:val="23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/>
        <w:sz w:val="23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/>
        <w:sz w:val="23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  <w:sz w:val="23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/>
        <w:sz w:val="23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/>
        <w:sz w:val="23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/>
        <w:sz w:val="23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/>
        <w:sz w:val="23"/>
      </w:rPr>
    </w:lvl>
  </w:abstractNum>
  <w:abstractNum w:abstractNumId="10">
    <w:nsid w:val="2007642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57183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633A0"/>
    <w:multiLevelType w:val="hybridMultilevel"/>
    <w:tmpl w:val="2B8E4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261AC"/>
    <w:multiLevelType w:val="hybridMultilevel"/>
    <w:tmpl w:val="939E8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D5B56"/>
    <w:multiLevelType w:val="hybridMultilevel"/>
    <w:tmpl w:val="64F0D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CA37F20"/>
    <w:multiLevelType w:val="hybridMultilevel"/>
    <w:tmpl w:val="FEA21142"/>
    <w:lvl w:ilvl="0" w:tplc="D07A6D5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F5E2DC1"/>
    <w:multiLevelType w:val="hybridMultilevel"/>
    <w:tmpl w:val="3636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DC152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80F53"/>
    <w:multiLevelType w:val="multilevel"/>
    <w:tmpl w:val="3F4479AE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19">
    <w:nsid w:val="58156FC3"/>
    <w:multiLevelType w:val="multilevel"/>
    <w:tmpl w:val="E9D413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>
    <w:nsid w:val="631B5769"/>
    <w:multiLevelType w:val="multilevel"/>
    <w:tmpl w:val="3B72EF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65EC5D1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16AC5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3">
    <w:nsid w:val="6845691C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5570FA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2069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1B0DDE"/>
    <w:multiLevelType w:val="multilevel"/>
    <w:tmpl w:val="77C09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78DE2031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8">
    <w:nsid w:val="7A4F7AE2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73858"/>
    <w:multiLevelType w:val="multilevel"/>
    <w:tmpl w:val="736EC464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Calibri" w:hint="default"/>
      </w:rPr>
    </w:lvl>
  </w:abstractNum>
  <w:num w:numId="1">
    <w:abstractNumId w:val="17"/>
  </w:num>
  <w:num w:numId="2">
    <w:abstractNumId w:val="18"/>
  </w:num>
  <w:num w:numId="3">
    <w:abstractNumId w:val="26"/>
  </w:num>
  <w:num w:numId="4">
    <w:abstractNumId w:val="19"/>
  </w:num>
  <w:num w:numId="5">
    <w:abstractNumId w:val="29"/>
  </w:num>
  <w:num w:numId="6">
    <w:abstractNumId w:val="25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  <w:num w:numId="11">
    <w:abstractNumId w:val="11"/>
  </w:num>
  <w:num w:numId="12">
    <w:abstractNumId w:val="0"/>
  </w:num>
  <w:num w:numId="13">
    <w:abstractNumId w:val="16"/>
  </w:num>
  <w:num w:numId="14">
    <w:abstractNumId w:val="10"/>
  </w:num>
  <w:num w:numId="15">
    <w:abstractNumId w:val="28"/>
  </w:num>
  <w:num w:numId="16">
    <w:abstractNumId w:val="4"/>
  </w:num>
  <w:num w:numId="17">
    <w:abstractNumId w:val="23"/>
  </w:num>
  <w:num w:numId="18">
    <w:abstractNumId w:val="3"/>
  </w:num>
  <w:num w:numId="19">
    <w:abstractNumId w:val="21"/>
  </w:num>
  <w:num w:numId="20">
    <w:abstractNumId w:val="12"/>
  </w:num>
  <w:num w:numId="21">
    <w:abstractNumId w:val="1"/>
  </w:num>
  <w:num w:numId="22">
    <w:abstractNumId w:val="2"/>
  </w:num>
  <w:num w:numId="23">
    <w:abstractNumId w:val="15"/>
  </w:num>
  <w:num w:numId="2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</w:num>
  <w:num w:numId="26">
    <w:abstractNumId w:val="14"/>
  </w:num>
  <w:num w:numId="27">
    <w:abstractNumId w:val="9"/>
  </w:num>
  <w:num w:numId="28">
    <w:abstractNumId w:val="13"/>
  </w:num>
  <w:num w:numId="29">
    <w:abstractNumId w:val="24"/>
  </w:num>
  <w:num w:numId="30">
    <w:abstractNumId w:val="27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51689"/>
    <w:rsid w:val="00005843"/>
    <w:rsid w:val="00011850"/>
    <w:rsid w:val="00012F49"/>
    <w:rsid w:val="00015178"/>
    <w:rsid w:val="00015B16"/>
    <w:rsid w:val="000178BE"/>
    <w:rsid w:val="00025EC4"/>
    <w:rsid w:val="00030E0B"/>
    <w:rsid w:val="00052035"/>
    <w:rsid w:val="00052E4D"/>
    <w:rsid w:val="000542E2"/>
    <w:rsid w:val="00067CC0"/>
    <w:rsid w:val="00074ABB"/>
    <w:rsid w:val="00075D63"/>
    <w:rsid w:val="00077A5C"/>
    <w:rsid w:val="000A3648"/>
    <w:rsid w:val="000A716C"/>
    <w:rsid w:val="000C01D9"/>
    <w:rsid w:val="000C31DB"/>
    <w:rsid w:val="000C7D65"/>
    <w:rsid w:val="000D0017"/>
    <w:rsid w:val="000D6088"/>
    <w:rsid w:val="000D65CD"/>
    <w:rsid w:val="000F4A67"/>
    <w:rsid w:val="00100E91"/>
    <w:rsid w:val="00110951"/>
    <w:rsid w:val="00110F5E"/>
    <w:rsid w:val="001119C5"/>
    <w:rsid w:val="00114535"/>
    <w:rsid w:val="001179B2"/>
    <w:rsid w:val="00123F74"/>
    <w:rsid w:val="00140E81"/>
    <w:rsid w:val="00143CB1"/>
    <w:rsid w:val="0014490E"/>
    <w:rsid w:val="001512ED"/>
    <w:rsid w:val="00151596"/>
    <w:rsid w:val="00157ECF"/>
    <w:rsid w:val="0016034B"/>
    <w:rsid w:val="001827A9"/>
    <w:rsid w:val="0018413A"/>
    <w:rsid w:val="00190EB6"/>
    <w:rsid w:val="001A3A20"/>
    <w:rsid w:val="001A7350"/>
    <w:rsid w:val="001D07B0"/>
    <w:rsid w:val="001D38BD"/>
    <w:rsid w:val="001D7099"/>
    <w:rsid w:val="001E1A19"/>
    <w:rsid w:val="001E30EC"/>
    <w:rsid w:val="001E5B4D"/>
    <w:rsid w:val="001E658E"/>
    <w:rsid w:val="001F6986"/>
    <w:rsid w:val="002118A5"/>
    <w:rsid w:val="00214B88"/>
    <w:rsid w:val="00215D66"/>
    <w:rsid w:val="002251F0"/>
    <w:rsid w:val="00225612"/>
    <w:rsid w:val="00230060"/>
    <w:rsid w:val="002339F4"/>
    <w:rsid w:val="00251689"/>
    <w:rsid w:val="002579AB"/>
    <w:rsid w:val="00262FA1"/>
    <w:rsid w:val="002709BF"/>
    <w:rsid w:val="00287DB7"/>
    <w:rsid w:val="00296892"/>
    <w:rsid w:val="00296B83"/>
    <w:rsid w:val="002A1B13"/>
    <w:rsid w:val="002A4F0A"/>
    <w:rsid w:val="002A5048"/>
    <w:rsid w:val="002B26B5"/>
    <w:rsid w:val="002B2A13"/>
    <w:rsid w:val="002B6662"/>
    <w:rsid w:val="002C4DAA"/>
    <w:rsid w:val="002C4EAF"/>
    <w:rsid w:val="002D7A2F"/>
    <w:rsid w:val="002E2665"/>
    <w:rsid w:val="002F0DA0"/>
    <w:rsid w:val="002F18BD"/>
    <w:rsid w:val="003035B4"/>
    <w:rsid w:val="0030731C"/>
    <w:rsid w:val="00316FD6"/>
    <w:rsid w:val="00320EE3"/>
    <w:rsid w:val="00324BCE"/>
    <w:rsid w:val="00335053"/>
    <w:rsid w:val="003356C5"/>
    <w:rsid w:val="00345357"/>
    <w:rsid w:val="00345E5F"/>
    <w:rsid w:val="00350AA9"/>
    <w:rsid w:val="003517DC"/>
    <w:rsid w:val="0035308C"/>
    <w:rsid w:val="00355C2B"/>
    <w:rsid w:val="00361EE4"/>
    <w:rsid w:val="003622F0"/>
    <w:rsid w:val="00362EDA"/>
    <w:rsid w:val="00366897"/>
    <w:rsid w:val="003706A9"/>
    <w:rsid w:val="00395DD8"/>
    <w:rsid w:val="003B36EA"/>
    <w:rsid w:val="003B6E5D"/>
    <w:rsid w:val="003C5F7C"/>
    <w:rsid w:val="003D0AE7"/>
    <w:rsid w:val="003D5E66"/>
    <w:rsid w:val="003E1E3D"/>
    <w:rsid w:val="003E3524"/>
    <w:rsid w:val="003E3630"/>
    <w:rsid w:val="003F03F8"/>
    <w:rsid w:val="003F1850"/>
    <w:rsid w:val="003F349F"/>
    <w:rsid w:val="00401053"/>
    <w:rsid w:val="004048E0"/>
    <w:rsid w:val="0040734C"/>
    <w:rsid w:val="0041244F"/>
    <w:rsid w:val="004164CC"/>
    <w:rsid w:val="00417C84"/>
    <w:rsid w:val="00420EC2"/>
    <w:rsid w:val="00426F55"/>
    <w:rsid w:val="00430148"/>
    <w:rsid w:val="00431EF1"/>
    <w:rsid w:val="00441C0F"/>
    <w:rsid w:val="004427BE"/>
    <w:rsid w:val="0045043A"/>
    <w:rsid w:val="00462BB7"/>
    <w:rsid w:val="00471194"/>
    <w:rsid w:val="004714A6"/>
    <w:rsid w:val="00475FFF"/>
    <w:rsid w:val="00481118"/>
    <w:rsid w:val="00484AA1"/>
    <w:rsid w:val="00484E65"/>
    <w:rsid w:val="00486AF0"/>
    <w:rsid w:val="00496137"/>
    <w:rsid w:val="00496D13"/>
    <w:rsid w:val="004A0E83"/>
    <w:rsid w:val="004A4E0E"/>
    <w:rsid w:val="004A6E72"/>
    <w:rsid w:val="004B0B5E"/>
    <w:rsid w:val="004B4986"/>
    <w:rsid w:val="004B612A"/>
    <w:rsid w:val="004B7057"/>
    <w:rsid w:val="004B7661"/>
    <w:rsid w:val="004C7ACC"/>
    <w:rsid w:val="004D3484"/>
    <w:rsid w:val="004D5BC7"/>
    <w:rsid w:val="004E22A2"/>
    <w:rsid w:val="004E50BE"/>
    <w:rsid w:val="004F3CBA"/>
    <w:rsid w:val="00501B7D"/>
    <w:rsid w:val="00505754"/>
    <w:rsid w:val="005140A6"/>
    <w:rsid w:val="00515632"/>
    <w:rsid w:val="005233DD"/>
    <w:rsid w:val="00525091"/>
    <w:rsid w:val="00527AB6"/>
    <w:rsid w:val="005310CB"/>
    <w:rsid w:val="00533D38"/>
    <w:rsid w:val="00535C61"/>
    <w:rsid w:val="00540E7C"/>
    <w:rsid w:val="00564B66"/>
    <w:rsid w:val="00571D7C"/>
    <w:rsid w:val="00572EBB"/>
    <w:rsid w:val="005815F2"/>
    <w:rsid w:val="00581C8B"/>
    <w:rsid w:val="00590BB1"/>
    <w:rsid w:val="00593D91"/>
    <w:rsid w:val="0059421C"/>
    <w:rsid w:val="005A112D"/>
    <w:rsid w:val="005A2D2D"/>
    <w:rsid w:val="005A4C2D"/>
    <w:rsid w:val="005A7A2B"/>
    <w:rsid w:val="005B1EA0"/>
    <w:rsid w:val="005B785A"/>
    <w:rsid w:val="005C33AD"/>
    <w:rsid w:val="005C3977"/>
    <w:rsid w:val="005C7629"/>
    <w:rsid w:val="005E5073"/>
    <w:rsid w:val="005F557A"/>
    <w:rsid w:val="005F6DE4"/>
    <w:rsid w:val="00607CFE"/>
    <w:rsid w:val="006123C6"/>
    <w:rsid w:val="00613865"/>
    <w:rsid w:val="0061686B"/>
    <w:rsid w:val="0062296E"/>
    <w:rsid w:val="00622CAC"/>
    <w:rsid w:val="00623B7E"/>
    <w:rsid w:val="00624839"/>
    <w:rsid w:val="006260E2"/>
    <w:rsid w:val="006326DB"/>
    <w:rsid w:val="00633BD9"/>
    <w:rsid w:val="00641BA9"/>
    <w:rsid w:val="00660A23"/>
    <w:rsid w:val="006626F2"/>
    <w:rsid w:val="00666D07"/>
    <w:rsid w:val="00671D5F"/>
    <w:rsid w:val="0067637A"/>
    <w:rsid w:val="006811CC"/>
    <w:rsid w:val="006972D7"/>
    <w:rsid w:val="006A034E"/>
    <w:rsid w:val="006A7C3B"/>
    <w:rsid w:val="006B75FB"/>
    <w:rsid w:val="006B7BC5"/>
    <w:rsid w:val="006C6486"/>
    <w:rsid w:val="006D0CA8"/>
    <w:rsid w:val="006E254D"/>
    <w:rsid w:val="006E261B"/>
    <w:rsid w:val="006E7CB5"/>
    <w:rsid w:val="00700A85"/>
    <w:rsid w:val="00704B47"/>
    <w:rsid w:val="00704E5F"/>
    <w:rsid w:val="00714591"/>
    <w:rsid w:val="00715289"/>
    <w:rsid w:val="00722B89"/>
    <w:rsid w:val="00724B71"/>
    <w:rsid w:val="007272A2"/>
    <w:rsid w:val="00734C94"/>
    <w:rsid w:val="00734EB1"/>
    <w:rsid w:val="00741510"/>
    <w:rsid w:val="007416CC"/>
    <w:rsid w:val="00743547"/>
    <w:rsid w:val="007436DC"/>
    <w:rsid w:val="00744432"/>
    <w:rsid w:val="00746DBD"/>
    <w:rsid w:val="00747069"/>
    <w:rsid w:val="00747935"/>
    <w:rsid w:val="00750EEA"/>
    <w:rsid w:val="00754C28"/>
    <w:rsid w:val="00757A63"/>
    <w:rsid w:val="00766DE8"/>
    <w:rsid w:val="00773243"/>
    <w:rsid w:val="007913E9"/>
    <w:rsid w:val="00795174"/>
    <w:rsid w:val="00797D0D"/>
    <w:rsid w:val="007A6169"/>
    <w:rsid w:val="007A6DAA"/>
    <w:rsid w:val="007B5F92"/>
    <w:rsid w:val="007B61F3"/>
    <w:rsid w:val="007B7E84"/>
    <w:rsid w:val="007C3110"/>
    <w:rsid w:val="007C5A8A"/>
    <w:rsid w:val="007C6DA2"/>
    <w:rsid w:val="007C6DAF"/>
    <w:rsid w:val="007C7515"/>
    <w:rsid w:val="007C7568"/>
    <w:rsid w:val="007D1A93"/>
    <w:rsid w:val="007D30A1"/>
    <w:rsid w:val="007D3810"/>
    <w:rsid w:val="007D663D"/>
    <w:rsid w:val="007E1630"/>
    <w:rsid w:val="007E4918"/>
    <w:rsid w:val="007E73DA"/>
    <w:rsid w:val="007F1EF1"/>
    <w:rsid w:val="007F4785"/>
    <w:rsid w:val="00805F9F"/>
    <w:rsid w:val="00820950"/>
    <w:rsid w:val="0082614C"/>
    <w:rsid w:val="00826AF2"/>
    <w:rsid w:val="008309DA"/>
    <w:rsid w:val="00834C16"/>
    <w:rsid w:val="0083513C"/>
    <w:rsid w:val="00862190"/>
    <w:rsid w:val="00865F2C"/>
    <w:rsid w:val="00883AAB"/>
    <w:rsid w:val="00883B6F"/>
    <w:rsid w:val="00886AB6"/>
    <w:rsid w:val="00896430"/>
    <w:rsid w:val="00896FD9"/>
    <w:rsid w:val="008A1678"/>
    <w:rsid w:val="008A6D33"/>
    <w:rsid w:val="008C1952"/>
    <w:rsid w:val="008C2C81"/>
    <w:rsid w:val="008C7F4A"/>
    <w:rsid w:val="008D35F8"/>
    <w:rsid w:val="008D6532"/>
    <w:rsid w:val="008D6ADB"/>
    <w:rsid w:val="008E765F"/>
    <w:rsid w:val="008F3AD6"/>
    <w:rsid w:val="008F5357"/>
    <w:rsid w:val="0090590B"/>
    <w:rsid w:val="0090626F"/>
    <w:rsid w:val="00913772"/>
    <w:rsid w:val="0091449D"/>
    <w:rsid w:val="0091531D"/>
    <w:rsid w:val="00922524"/>
    <w:rsid w:val="00943675"/>
    <w:rsid w:val="00951CBE"/>
    <w:rsid w:val="00954461"/>
    <w:rsid w:val="0096783E"/>
    <w:rsid w:val="00970764"/>
    <w:rsid w:val="00980F85"/>
    <w:rsid w:val="009925A8"/>
    <w:rsid w:val="009B3A72"/>
    <w:rsid w:val="009B5391"/>
    <w:rsid w:val="009C0A3B"/>
    <w:rsid w:val="009E170A"/>
    <w:rsid w:val="009E1C79"/>
    <w:rsid w:val="009E236B"/>
    <w:rsid w:val="009E42A3"/>
    <w:rsid w:val="009F34D2"/>
    <w:rsid w:val="00A0419D"/>
    <w:rsid w:val="00A07FFC"/>
    <w:rsid w:val="00A10D6E"/>
    <w:rsid w:val="00A238E9"/>
    <w:rsid w:val="00A32A10"/>
    <w:rsid w:val="00A33537"/>
    <w:rsid w:val="00A411E3"/>
    <w:rsid w:val="00A45F63"/>
    <w:rsid w:val="00A46489"/>
    <w:rsid w:val="00A51059"/>
    <w:rsid w:val="00A54B4C"/>
    <w:rsid w:val="00A55C66"/>
    <w:rsid w:val="00A60D63"/>
    <w:rsid w:val="00A8718E"/>
    <w:rsid w:val="00A87E77"/>
    <w:rsid w:val="00A90FF4"/>
    <w:rsid w:val="00A913FB"/>
    <w:rsid w:val="00A97597"/>
    <w:rsid w:val="00AA3A1B"/>
    <w:rsid w:val="00AA4F60"/>
    <w:rsid w:val="00AA5D84"/>
    <w:rsid w:val="00AA7410"/>
    <w:rsid w:val="00AB5323"/>
    <w:rsid w:val="00AB5B3E"/>
    <w:rsid w:val="00AC0AD1"/>
    <w:rsid w:val="00AC3566"/>
    <w:rsid w:val="00AD138C"/>
    <w:rsid w:val="00AD753E"/>
    <w:rsid w:val="00AE3964"/>
    <w:rsid w:val="00AF1111"/>
    <w:rsid w:val="00AF2555"/>
    <w:rsid w:val="00AF4FDD"/>
    <w:rsid w:val="00B042D1"/>
    <w:rsid w:val="00B0635D"/>
    <w:rsid w:val="00B114F5"/>
    <w:rsid w:val="00B1437A"/>
    <w:rsid w:val="00B15B49"/>
    <w:rsid w:val="00B16EE5"/>
    <w:rsid w:val="00B21D95"/>
    <w:rsid w:val="00B27DCD"/>
    <w:rsid w:val="00B34716"/>
    <w:rsid w:val="00B421B3"/>
    <w:rsid w:val="00B536C6"/>
    <w:rsid w:val="00B61FC4"/>
    <w:rsid w:val="00B6475E"/>
    <w:rsid w:val="00B74DE0"/>
    <w:rsid w:val="00B76D66"/>
    <w:rsid w:val="00B77DD8"/>
    <w:rsid w:val="00B833B7"/>
    <w:rsid w:val="00B83456"/>
    <w:rsid w:val="00BB1CD3"/>
    <w:rsid w:val="00BB3358"/>
    <w:rsid w:val="00BB658E"/>
    <w:rsid w:val="00BC0AD5"/>
    <w:rsid w:val="00BC7527"/>
    <w:rsid w:val="00BC7EA9"/>
    <w:rsid w:val="00BE1EEB"/>
    <w:rsid w:val="00BE765F"/>
    <w:rsid w:val="00BF2219"/>
    <w:rsid w:val="00BF50A5"/>
    <w:rsid w:val="00C0306B"/>
    <w:rsid w:val="00C05BED"/>
    <w:rsid w:val="00C12860"/>
    <w:rsid w:val="00C150C1"/>
    <w:rsid w:val="00C17F6C"/>
    <w:rsid w:val="00C2467B"/>
    <w:rsid w:val="00C42BB4"/>
    <w:rsid w:val="00C438E6"/>
    <w:rsid w:val="00C4432E"/>
    <w:rsid w:val="00C4596E"/>
    <w:rsid w:val="00C566C3"/>
    <w:rsid w:val="00C61EF4"/>
    <w:rsid w:val="00C643AF"/>
    <w:rsid w:val="00C77F1D"/>
    <w:rsid w:val="00C818BB"/>
    <w:rsid w:val="00C86058"/>
    <w:rsid w:val="00C87358"/>
    <w:rsid w:val="00C978CD"/>
    <w:rsid w:val="00CA073B"/>
    <w:rsid w:val="00CB00FC"/>
    <w:rsid w:val="00CB0787"/>
    <w:rsid w:val="00CC4315"/>
    <w:rsid w:val="00CD1D9B"/>
    <w:rsid w:val="00CD4B27"/>
    <w:rsid w:val="00CE1604"/>
    <w:rsid w:val="00CF5CAB"/>
    <w:rsid w:val="00CF7598"/>
    <w:rsid w:val="00D04891"/>
    <w:rsid w:val="00D11AF5"/>
    <w:rsid w:val="00D16712"/>
    <w:rsid w:val="00D1695F"/>
    <w:rsid w:val="00D17866"/>
    <w:rsid w:val="00D23345"/>
    <w:rsid w:val="00D26BB5"/>
    <w:rsid w:val="00D30C79"/>
    <w:rsid w:val="00D3430D"/>
    <w:rsid w:val="00D34F10"/>
    <w:rsid w:val="00D41EB8"/>
    <w:rsid w:val="00D51A2A"/>
    <w:rsid w:val="00D552AB"/>
    <w:rsid w:val="00D8240C"/>
    <w:rsid w:val="00D902C5"/>
    <w:rsid w:val="00D94CEE"/>
    <w:rsid w:val="00DA1BBD"/>
    <w:rsid w:val="00DA7A5F"/>
    <w:rsid w:val="00DB20F1"/>
    <w:rsid w:val="00DD5204"/>
    <w:rsid w:val="00DE2E5A"/>
    <w:rsid w:val="00DF2F54"/>
    <w:rsid w:val="00E00B0B"/>
    <w:rsid w:val="00E15B7A"/>
    <w:rsid w:val="00E16C88"/>
    <w:rsid w:val="00E27A05"/>
    <w:rsid w:val="00E6026F"/>
    <w:rsid w:val="00E72EEA"/>
    <w:rsid w:val="00E81D2D"/>
    <w:rsid w:val="00E87D2F"/>
    <w:rsid w:val="00E970FF"/>
    <w:rsid w:val="00EB1BC9"/>
    <w:rsid w:val="00EC7770"/>
    <w:rsid w:val="00ED1904"/>
    <w:rsid w:val="00ED73C4"/>
    <w:rsid w:val="00EF538B"/>
    <w:rsid w:val="00EF657E"/>
    <w:rsid w:val="00F01F5E"/>
    <w:rsid w:val="00F11334"/>
    <w:rsid w:val="00F13D3B"/>
    <w:rsid w:val="00F20F9D"/>
    <w:rsid w:val="00F256C4"/>
    <w:rsid w:val="00F30384"/>
    <w:rsid w:val="00F408E0"/>
    <w:rsid w:val="00F43FC0"/>
    <w:rsid w:val="00F5108A"/>
    <w:rsid w:val="00F574CB"/>
    <w:rsid w:val="00F7492B"/>
    <w:rsid w:val="00F74B17"/>
    <w:rsid w:val="00F87582"/>
    <w:rsid w:val="00FB15B2"/>
    <w:rsid w:val="00FB3225"/>
    <w:rsid w:val="00FB7A46"/>
    <w:rsid w:val="00FC1CE6"/>
    <w:rsid w:val="00FD17CE"/>
    <w:rsid w:val="00FD7B75"/>
    <w:rsid w:val="00FE168E"/>
    <w:rsid w:val="00FF1E77"/>
    <w:rsid w:val="00FF4785"/>
    <w:rsid w:val="00FF4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89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320E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1689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1689"/>
    <w:pPr>
      <w:ind w:left="720"/>
      <w:contextualSpacing/>
    </w:pPr>
  </w:style>
  <w:style w:type="character" w:styleId="a4">
    <w:name w:val="Hyperlink"/>
    <w:uiPriority w:val="99"/>
    <w:unhideWhenUsed/>
    <w:rsid w:val="0025168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51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689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320EE3"/>
    <w:rPr>
      <w:rFonts w:eastAsia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320E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locked/>
    <w:rsid w:val="004714A6"/>
    <w:rPr>
      <w:rFonts w:eastAsia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4714A6"/>
    <w:pPr>
      <w:shd w:val="clear" w:color="auto" w:fill="FFFFFF"/>
      <w:spacing w:before="420" w:after="300" w:line="322" w:lineRule="exact"/>
      <w:ind w:hanging="320"/>
      <w:jc w:val="both"/>
    </w:pPr>
    <w:rPr>
      <w:rFonts w:ascii="Times New Roman" w:eastAsia="Times New Roman" w:hAnsi="Times New Roman"/>
      <w:sz w:val="27"/>
      <w:szCs w:val="27"/>
    </w:rPr>
  </w:style>
  <w:style w:type="paragraph" w:styleId="31">
    <w:name w:val="Body Text Indent 3"/>
    <w:basedOn w:val="a"/>
    <w:link w:val="32"/>
    <w:rsid w:val="00335053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35053"/>
    <w:rPr>
      <w:rFonts w:eastAsia="Times New Roman"/>
      <w:szCs w:val="20"/>
      <w:lang w:eastAsia="ru-RU"/>
    </w:rPr>
  </w:style>
  <w:style w:type="paragraph" w:styleId="a9">
    <w:name w:val="Body Text"/>
    <w:basedOn w:val="a"/>
    <w:link w:val="aa"/>
    <w:rsid w:val="0033505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335053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9608C7CE9CB929215D52CF7AEA9A0BF2D2F226FDD37C2B997D48FF1DFD56E7F91B485715F0725ExAj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59608C7CE9CB929215D52CF7AEA9A0BF2D2F226FDD37C2B997D48FF1DFD56E7F91B4855x1j6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59608C7CE9CB929215D52CF7AEA9A0BF2D3FA23FDD57C2B997D48FF1DFD56E7F91B485712F1x7j0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34D0-5EFC-415B-A206-987E4DA3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Garova</cp:lastModifiedBy>
  <cp:revision>2</cp:revision>
  <cp:lastPrinted>2018-10-12T11:56:00Z</cp:lastPrinted>
  <dcterms:created xsi:type="dcterms:W3CDTF">2018-10-12T12:20:00Z</dcterms:created>
  <dcterms:modified xsi:type="dcterms:W3CDTF">2018-10-12T12:20:00Z</dcterms:modified>
</cp:coreProperties>
</file>